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4C5D" w:rsidRDefault="00114C5D" w:rsidP="00114C5D">
      <w:r>
        <w:t>Tópicos divulgados pela Microsoft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>Conceitos de nuvem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>Principais serviços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 xml:space="preserve">Principais soluções e ferramentas de gerenciamento no </w:t>
      </w:r>
      <w:r w:rsidRPr="00114C5D">
        <w:rPr>
          <w:b/>
        </w:rPr>
        <w:t>Azure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>Recursos gerais de segurança e segurança de rede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>Recursos de identidade, governança, privacidade e conformidade</w:t>
      </w:r>
    </w:p>
    <w:p w:rsidR="00114C5D" w:rsidRDefault="00114C5D" w:rsidP="00114C5D">
      <w:pPr>
        <w:pStyle w:val="PargrafodaLista"/>
        <w:numPr>
          <w:ilvl w:val="0"/>
          <w:numId w:val="2"/>
        </w:numPr>
      </w:pPr>
      <w:r>
        <w:t xml:space="preserve">Gerenciamento de custo do </w:t>
      </w:r>
      <w:r w:rsidRPr="00114C5D">
        <w:rPr>
          <w:b/>
        </w:rPr>
        <w:t>Azure</w:t>
      </w:r>
      <w:r>
        <w:t xml:space="preserve"> e os contratos de nível de serviços</w:t>
      </w:r>
    </w:p>
    <w:p w:rsidR="00114C5D" w:rsidRDefault="00114C5D" w:rsidP="00114C5D"/>
    <w:p w:rsidR="00114C5D" w:rsidRDefault="00114C5D" w:rsidP="00114C5D">
      <w:r>
        <w:t>Computação em Nuvem</w:t>
      </w:r>
    </w:p>
    <w:p w:rsidR="00114C5D" w:rsidRDefault="00114C5D" w:rsidP="00114C5D">
      <w:r>
        <w:t>R: Entrega de serviços e recursos computacionais de forma rápida.</w:t>
      </w:r>
    </w:p>
    <w:p w:rsidR="00114C5D" w:rsidRDefault="00114C5D" w:rsidP="00114C5D"/>
    <w:p w:rsidR="00114C5D" w:rsidRDefault="00114C5D" w:rsidP="00114C5D">
      <w:r>
        <w:t>Na computação em nuvem você só paga pelo que você usa.</w:t>
      </w:r>
    </w:p>
    <w:p w:rsidR="00114C5D" w:rsidRDefault="00114C5D" w:rsidP="00114C5D"/>
    <w:p w:rsidR="00114C5D" w:rsidRDefault="00114C5D" w:rsidP="00114C5D">
      <w:r>
        <w:t>3 modelos d</w:t>
      </w:r>
      <w:r w:rsidR="00312BD2">
        <w:t>e nuvem</w:t>
      </w:r>
    </w:p>
    <w:p w:rsidR="00312BD2" w:rsidRDefault="00312BD2" w:rsidP="00114C5D">
      <w:r>
        <w:t xml:space="preserve">1º - Nuvem Publica -&gt; é o modelo onde todo mundo tem acesso a nuvem </w:t>
      </w:r>
      <w:proofErr w:type="spellStart"/>
      <w:r>
        <w:t>ex</w:t>
      </w:r>
      <w:proofErr w:type="spellEnd"/>
      <w:r>
        <w:t xml:space="preserve">: </w:t>
      </w:r>
      <w:proofErr w:type="spellStart"/>
      <w:r>
        <w:t>Aws</w:t>
      </w:r>
      <w:proofErr w:type="spellEnd"/>
      <w:r>
        <w:t xml:space="preserve">, Azure, </w:t>
      </w:r>
      <w:proofErr w:type="spellStart"/>
      <w:r>
        <w:t>google</w:t>
      </w:r>
      <w:proofErr w:type="spellEnd"/>
      <w:r>
        <w:t xml:space="preserve"> cloud.</w:t>
      </w:r>
    </w:p>
    <w:p w:rsidR="00312BD2" w:rsidRDefault="00312BD2" w:rsidP="00114C5D"/>
    <w:p w:rsidR="00312BD2" w:rsidRDefault="00312BD2" w:rsidP="00114C5D">
      <w:r>
        <w:t>2º - Nuvem Privada -&gt; onde empresas tem seus próprios data centers e elas mesmo são responsáveis por toda manutenção.</w:t>
      </w:r>
    </w:p>
    <w:p w:rsidR="00312BD2" w:rsidRDefault="00312BD2" w:rsidP="00114C5D"/>
    <w:p w:rsidR="00312BD2" w:rsidRDefault="00312BD2" w:rsidP="00114C5D">
      <w:r>
        <w:t>3ª – Nuvem Hibrida -&gt; onde empresas tem parte dos seus dados em nuvem e outra parte de forma física em servidores nas próprias empresas como funciona a grande maioria, pois algumas empresas estão fazendo o trabalho de migração dos seus dados de forma gradativa.</w:t>
      </w:r>
    </w:p>
    <w:p w:rsidR="00312BD2" w:rsidRDefault="00312BD2" w:rsidP="00114C5D"/>
    <w:p w:rsidR="00312BD2" w:rsidRDefault="00C72E35" w:rsidP="00114C5D">
      <w:r>
        <w:t>Comparação do modelo de nuvem</w:t>
      </w:r>
    </w:p>
    <w:p w:rsidR="00C72E35" w:rsidRDefault="00C72E35" w:rsidP="00114C5D">
      <w:r>
        <w:rPr>
          <w:noProof/>
        </w:rPr>
        <w:drawing>
          <wp:inline distT="0" distB="0" distL="0" distR="0" wp14:anchorId="4309F6F7" wp14:editId="77ED988C">
            <wp:extent cx="5400040" cy="25984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35" w:rsidRDefault="00C72E35" w:rsidP="00114C5D">
      <w:r w:rsidRPr="00C72E35">
        <w:rPr>
          <w:highlight w:val="green"/>
        </w:rPr>
        <w:lastRenderedPageBreak/>
        <w:t>Despesa operacional ou OPEX</w:t>
      </w:r>
      <w:r>
        <w:t xml:space="preserve"> -&gt; é a despesa apenas pelo consumo de serviços quando não se tem maquinas para comprar.</w:t>
      </w:r>
    </w:p>
    <w:p w:rsidR="00C72E35" w:rsidRDefault="00C72E35" w:rsidP="00114C5D">
      <w:r w:rsidRPr="00C72E35">
        <w:rPr>
          <w:highlight w:val="green"/>
        </w:rPr>
        <w:t>Despesa capital ou CAPEX</w:t>
      </w:r>
      <w:r>
        <w:t xml:space="preserve"> -&gt; quando se tem um custo com maquinas servidores se faz mais sentido quando se tem uma rede privada</w:t>
      </w:r>
    </w:p>
    <w:p w:rsidR="00C72E35" w:rsidRDefault="00C72E35" w:rsidP="00114C5D"/>
    <w:p w:rsidR="00C72E35" w:rsidRDefault="00C72E35" w:rsidP="00114C5D">
      <w:r>
        <w:rPr>
          <w:noProof/>
        </w:rPr>
        <w:drawing>
          <wp:inline distT="0" distB="0" distL="0" distR="0" wp14:anchorId="6351E93D" wp14:editId="676A8ECA">
            <wp:extent cx="5400040" cy="27482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35" w:rsidRDefault="00C72E35" w:rsidP="00114C5D"/>
    <w:p w:rsidR="00F3318A" w:rsidRDefault="00F3318A" w:rsidP="00114C5D">
      <w:r>
        <w:t>Serviç</w:t>
      </w:r>
      <w:r w:rsidR="00D07589">
        <w:t>os de Nuvem</w:t>
      </w:r>
    </w:p>
    <w:p w:rsidR="00D07589" w:rsidRDefault="00D07589" w:rsidP="00114C5D">
      <w:r>
        <w:t>IaaS -&gt; Infraestrutura como serviço</w:t>
      </w:r>
    </w:p>
    <w:p w:rsidR="00D07589" w:rsidRDefault="00D07589" w:rsidP="00114C5D">
      <w:r>
        <w:t>PaaS -&gt; Plataforma como serviço</w:t>
      </w:r>
    </w:p>
    <w:p w:rsidR="00D07589" w:rsidRDefault="00D07589" w:rsidP="00114C5D">
      <w:r>
        <w:t>SaaS -&gt; Software como serviço</w:t>
      </w:r>
    </w:p>
    <w:p w:rsidR="00D07589" w:rsidRDefault="00D07589" w:rsidP="00114C5D"/>
    <w:p w:rsidR="00D07589" w:rsidRDefault="00D07589" w:rsidP="00114C5D">
      <w:r>
        <w:rPr>
          <w:noProof/>
        </w:rPr>
        <w:drawing>
          <wp:inline distT="0" distB="0" distL="0" distR="0" wp14:anchorId="6D5B4E44" wp14:editId="20CEAD39">
            <wp:extent cx="5400040" cy="2837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589" w:rsidRDefault="00D07589" w:rsidP="00114C5D">
      <w:r>
        <w:rPr>
          <w:noProof/>
        </w:rPr>
        <w:lastRenderedPageBreak/>
        <w:drawing>
          <wp:inline distT="0" distB="0" distL="0" distR="0" wp14:anchorId="387DB2E4" wp14:editId="00E2162A">
            <wp:extent cx="5400040" cy="27412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35" w:rsidRDefault="00C72E35" w:rsidP="00114C5D"/>
    <w:p w:rsidR="0077453F" w:rsidRDefault="0077453F" w:rsidP="00114C5D">
      <w:r>
        <w:t>Computação sem servidor</w:t>
      </w:r>
    </w:p>
    <w:p w:rsidR="0077453F" w:rsidRDefault="0077453F" w:rsidP="00114C5D">
      <w:r>
        <w:rPr>
          <w:noProof/>
        </w:rPr>
        <w:drawing>
          <wp:inline distT="0" distB="0" distL="0" distR="0" wp14:anchorId="29B680B5" wp14:editId="40B3776F">
            <wp:extent cx="5400040" cy="27622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3F" w:rsidRDefault="0077453F" w:rsidP="00114C5D"/>
    <w:p w:rsidR="0077453F" w:rsidRDefault="0077453F" w:rsidP="00114C5D">
      <w:r>
        <w:rPr>
          <w:noProof/>
        </w:rPr>
        <w:lastRenderedPageBreak/>
        <w:drawing>
          <wp:inline distT="0" distB="0" distL="0" distR="0" wp14:anchorId="566CD402" wp14:editId="121A1E18">
            <wp:extent cx="5400040" cy="29552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3F" w:rsidRDefault="0077453F" w:rsidP="00114C5D"/>
    <w:p w:rsidR="0077453F" w:rsidRDefault="0077453F" w:rsidP="00114C5D">
      <w:r>
        <w:rPr>
          <w:noProof/>
        </w:rPr>
        <w:drawing>
          <wp:inline distT="0" distB="0" distL="0" distR="0" wp14:anchorId="0C176A44" wp14:editId="29535BB7">
            <wp:extent cx="5400040" cy="27793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3F" w:rsidRDefault="0077453F" w:rsidP="00114C5D"/>
    <w:p w:rsidR="0077453F" w:rsidRDefault="0077453F" w:rsidP="00114C5D">
      <w:r>
        <w:rPr>
          <w:noProof/>
        </w:rPr>
        <w:lastRenderedPageBreak/>
        <w:drawing>
          <wp:inline distT="0" distB="0" distL="0" distR="0" wp14:anchorId="6C062076" wp14:editId="25EE6DEC">
            <wp:extent cx="5400040" cy="27990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3F" w:rsidRDefault="0077453F" w:rsidP="00114C5D"/>
    <w:p w:rsidR="0077453F" w:rsidRDefault="0077453F" w:rsidP="00114C5D">
      <w:r>
        <w:rPr>
          <w:noProof/>
        </w:rPr>
        <w:drawing>
          <wp:inline distT="0" distB="0" distL="0" distR="0" wp14:anchorId="5AF6702F" wp14:editId="4CBD91D0">
            <wp:extent cx="5400040" cy="28422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3F" w:rsidRDefault="0077453F" w:rsidP="00114C5D"/>
    <w:p w:rsidR="0077453F" w:rsidRDefault="0077453F" w:rsidP="00114C5D"/>
    <w:p w:rsidR="0077453F" w:rsidRDefault="008F673F" w:rsidP="008F673F">
      <w:r>
        <w:rPr>
          <w:noProof/>
        </w:rPr>
        <w:lastRenderedPageBreak/>
        <w:drawing>
          <wp:inline distT="0" distB="0" distL="0" distR="0" wp14:anchorId="07C9C80F" wp14:editId="416156EA">
            <wp:extent cx="5400040" cy="281622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r>
        <w:rPr>
          <w:noProof/>
        </w:rPr>
        <w:drawing>
          <wp:inline distT="0" distB="0" distL="0" distR="0" wp14:anchorId="51617873" wp14:editId="5D5E97B9">
            <wp:extent cx="5400040" cy="27889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r>
        <w:rPr>
          <w:noProof/>
        </w:rPr>
        <w:lastRenderedPageBreak/>
        <w:drawing>
          <wp:inline distT="0" distB="0" distL="0" distR="0" wp14:anchorId="2C24947E" wp14:editId="0C2C0D52">
            <wp:extent cx="5400040" cy="275526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r>
        <w:rPr>
          <w:noProof/>
        </w:rPr>
        <w:drawing>
          <wp:inline distT="0" distB="0" distL="0" distR="0" wp14:anchorId="6C581859" wp14:editId="33CFCF6E">
            <wp:extent cx="5400040" cy="275844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r>
        <w:rPr>
          <w:noProof/>
        </w:rPr>
        <w:lastRenderedPageBreak/>
        <w:drawing>
          <wp:inline distT="0" distB="0" distL="0" distR="0" wp14:anchorId="18BFA3CA" wp14:editId="409B64E8">
            <wp:extent cx="5400040" cy="277241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r>
        <w:rPr>
          <w:noProof/>
        </w:rPr>
        <w:drawing>
          <wp:inline distT="0" distB="0" distL="0" distR="0" wp14:anchorId="73A98B62" wp14:editId="4D36F113">
            <wp:extent cx="5400040" cy="27666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F" w:rsidRDefault="008F673F" w:rsidP="008F673F"/>
    <w:p w:rsidR="008F673F" w:rsidRDefault="008F673F" w:rsidP="008F673F">
      <w:bookmarkStart w:id="0" w:name="_GoBack"/>
      <w:bookmarkEnd w:id="0"/>
    </w:p>
    <w:sectPr w:rsidR="008F67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435A7"/>
    <w:multiLevelType w:val="hybridMultilevel"/>
    <w:tmpl w:val="8B20D122"/>
    <w:lvl w:ilvl="0" w:tplc="44FE2D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586F52"/>
    <w:multiLevelType w:val="hybridMultilevel"/>
    <w:tmpl w:val="EE246EB8"/>
    <w:lvl w:ilvl="0" w:tplc="75163A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5D"/>
    <w:rsid w:val="00114C5D"/>
    <w:rsid w:val="00312BD2"/>
    <w:rsid w:val="0077453F"/>
    <w:rsid w:val="008F673F"/>
    <w:rsid w:val="00C72E35"/>
    <w:rsid w:val="00D07589"/>
    <w:rsid w:val="00ED01D2"/>
    <w:rsid w:val="00F3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1BAB3"/>
  <w15:chartTrackingRefBased/>
  <w15:docId w15:val="{0A63B41D-50AB-499C-B6B2-CE3CF0354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4C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221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Rafael Barros dos Santos</dc:creator>
  <cp:keywords/>
  <dc:description/>
  <cp:lastModifiedBy>Felipe Rafael Barros dos Santos</cp:lastModifiedBy>
  <cp:revision>2</cp:revision>
  <dcterms:created xsi:type="dcterms:W3CDTF">2024-06-03T22:16:00Z</dcterms:created>
  <dcterms:modified xsi:type="dcterms:W3CDTF">2024-06-03T23:34:00Z</dcterms:modified>
</cp:coreProperties>
</file>